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CB" w:rsidRPr="00A01242" w:rsidRDefault="00B44555">
      <w:pPr>
        <w:rPr>
          <w:rFonts w:hint="eastAsia"/>
          <w:szCs w:val="21"/>
        </w:rPr>
      </w:pPr>
      <w:bookmarkStart w:id="0" w:name="_top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-15875</wp:posOffset>
                </wp:positionV>
                <wp:extent cx="4419600" cy="241300"/>
                <wp:effectExtent l="5715" t="12700" r="13335" b="12700"/>
                <wp:wrapNone/>
                <wp:docPr id="1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left:0;text-align:left;margin-left:34.95pt;margin-top:-1.25pt;width:348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" filled="f">
                <v:textbox inset="5.85pt,.7pt,5.85pt,.7pt"/>
              </v:rect>
            </w:pict>
          </mc:Fallback>
        </mc:AlternateContent>
      </w:r>
      <w:r w:rsidR="00A01242">
        <w:rPr>
          <w:rFonts w:hint="eastAsia"/>
        </w:rPr>
        <w:t xml:space="preserve">　　　　</w:t>
      </w:r>
      <w:r w:rsidR="00A01242">
        <w:rPr>
          <w:rFonts w:hint="eastAsia"/>
        </w:rPr>
        <w:t>CCM</w:t>
      </w:r>
      <w:r w:rsidR="00A01242">
        <w:rPr>
          <w:rFonts w:hint="eastAsia"/>
        </w:rPr>
        <w:t xml:space="preserve">　</w:t>
      </w:r>
      <w:r w:rsidR="00A01242">
        <w:rPr>
          <w:rFonts w:hint="eastAsia"/>
        </w:rPr>
        <w:t>(</w:t>
      </w:r>
      <w:r w:rsidR="00FD4ECB" w:rsidRPr="006C0B68">
        <w:rPr>
          <w:rFonts w:hint="eastAsia"/>
          <w:sz w:val="24"/>
        </w:rPr>
        <w:t>ｹｰｽﾏｽﾀｰ</w:t>
      </w:r>
      <w:r w:rsidR="00A01242">
        <w:rPr>
          <w:rFonts w:hint="eastAsia"/>
          <w:sz w:val="24"/>
        </w:rPr>
        <w:t>)</w:t>
      </w:r>
      <w:r w:rsidR="00A01242">
        <w:rPr>
          <w:rFonts w:hint="eastAsia"/>
          <w:sz w:val="24"/>
        </w:rPr>
        <w:t xml:space="preserve">　</w:t>
      </w:r>
      <w:r w:rsidR="00FD4ECB" w:rsidRPr="006C0B68">
        <w:rPr>
          <w:rFonts w:hint="eastAsia"/>
          <w:sz w:val="24"/>
        </w:rPr>
        <w:t>窓のﾛｯｸ</w:t>
      </w:r>
      <w:r w:rsidR="00A01242">
        <w:rPr>
          <w:rFonts w:hint="eastAsia"/>
          <w:sz w:val="24"/>
        </w:rPr>
        <w:t>が固い場合</w:t>
      </w:r>
      <w:r w:rsidR="00A01242">
        <w:rPr>
          <w:rFonts w:hint="eastAsia"/>
          <w:szCs w:val="21"/>
        </w:rPr>
        <w:t>（</w:t>
      </w:r>
      <w:r w:rsidR="00A01242" w:rsidRPr="00A01242">
        <w:rPr>
          <w:rFonts w:hint="eastAsia"/>
          <w:sz w:val="20"/>
          <w:szCs w:val="20"/>
        </w:rPr>
        <w:t>ﾛｯｸ機構への潤滑剤吹付け</w:t>
      </w:r>
      <w:r w:rsidR="00A01242">
        <w:rPr>
          <w:rFonts w:hint="eastAsia"/>
          <w:szCs w:val="21"/>
        </w:rPr>
        <w:t>）</w:t>
      </w:r>
    </w:p>
    <w:p w:rsidR="00945945" w:rsidRPr="00A01242" w:rsidRDefault="00F41258">
      <w:pPr>
        <w:rPr>
          <w:rFonts w:hint="eastAsia"/>
          <w:sz w:val="24"/>
        </w:rPr>
      </w:pPr>
      <w:hyperlink w:anchor="_top" w:history="1">
        <w:r w:rsidRPr="00F41258">
          <w:rPr>
            <w:rStyle w:val="a5"/>
            <w:sz w:val="24"/>
          </w:rPr>
          <w:t>ccm lock hard</w:t>
        </w:r>
      </w:hyperlink>
    </w:p>
    <w:p w:rsidR="00FD4ECB" w:rsidRPr="00F41258" w:rsidRDefault="00FD4ECB" w:rsidP="00FD4ECB">
      <w:pPr>
        <w:numPr>
          <w:ilvl w:val="0"/>
          <w:numId w:val="1"/>
        </w:numPr>
        <w:rPr>
          <w:rFonts w:hint="eastAsia"/>
          <w:b/>
          <w:color w:val="00B050"/>
        </w:rPr>
      </w:pPr>
      <w:r w:rsidRPr="00F41258">
        <w:rPr>
          <w:rFonts w:hint="eastAsia"/>
          <w:b/>
          <w:color w:val="00B050"/>
        </w:rPr>
        <w:t>ｼｰｹﾝｼｬﾙ</w:t>
      </w:r>
      <w:r w:rsidR="00DA3B50" w:rsidRPr="00F41258">
        <w:rPr>
          <w:rFonts w:hint="eastAsia"/>
          <w:b/>
          <w:color w:val="00B050"/>
        </w:rPr>
        <w:t xml:space="preserve"> </w:t>
      </w:r>
      <w:r w:rsidRPr="00F41258">
        <w:rPr>
          <w:rFonts w:hint="eastAsia"/>
          <w:b/>
          <w:color w:val="00B050"/>
        </w:rPr>
        <w:t>ﾛｯｸ</w:t>
      </w:r>
      <w:r w:rsidR="009F6B24">
        <w:rPr>
          <w:rFonts w:hint="eastAsia"/>
        </w:rPr>
        <w:t>（</w:t>
      </w:r>
      <w:r w:rsidR="009F6B24">
        <w:rPr>
          <w:rFonts w:hint="eastAsia"/>
        </w:rPr>
        <w:t>1</w:t>
      </w:r>
      <w:r w:rsidR="009F6B24">
        <w:rPr>
          <w:rFonts w:hint="eastAsia"/>
        </w:rPr>
        <w:t>か所のﾛｯｸﾚﾊﾞｰで</w:t>
      </w:r>
      <w:r w:rsidR="003F23E1">
        <w:rPr>
          <w:rFonts w:hint="eastAsia"/>
        </w:rPr>
        <w:t>、</w:t>
      </w:r>
      <w:r w:rsidR="009F6B24">
        <w:rPr>
          <w:rFonts w:hint="eastAsia"/>
        </w:rPr>
        <w:t>2</w:t>
      </w:r>
      <w:r w:rsidR="009F6B24">
        <w:rPr>
          <w:rFonts w:hint="eastAsia"/>
        </w:rPr>
        <w:t>か所を順番に引き寄せﾛｯｸ、又は解除する）</w:t>
      </w:r>
      <w:r w:rsidRPr="00F41258">
        <w:rPr>
          <w:rFonts w:hint="eastAsia"/>
          <w:b/>
          <w:color w:val="00B050"/>
        </w:rPr>
        <w:t>機構</w:t>
      </w:r>
    </w:p>
    <w:p w:rsidR="00C06CA3" w:rsidRDefault="00C06CA3" w:rsidP="00995722">
      <w:pPr>
        <w:ind w:leftChars="186" w:left="811" w:hangingChars="200" w:hanging="420"/>
        <w:rPr>
          <w:rFonts w:hint="eastAsia"/>
        </w:rPr>
      </w:pPr>
      <w:r>
        <w:rPr>
          <w:rFonts w:hint="eastAsia"/>
        </w:rPr>
        <w:t>①　開閉ﾚﾊﾞｰ</w:t>
      </w:r>
      <w:r w:rsidR="00995722">
        <w:rPr>
          <w:rFonts w:hint="eastAsia"/>
        </w:rPr>
        <w:t xml:space="preserve">に連動する、黒いﾌﾟﾗｽﾁｯｸ　</w:t>
      </w:r>
      <w:r w:rsidR="00995722" w:rsidRPr="001A6E4D">
        <w:rPr>
          <w:rFonts w:hint="eastAsia"/>
          <w:color w:val="FF0000"/>
        </w:rPr>
        <w:t>ｶﾑの丸面</w:t>
      </w:r>
      <w:r w:rsidR="00995722">
        <w:rPr>
          <w:rFonts w:hint="eastAsia"/>
        </w:rPr>
        <w:t>が上方へ動く事で、ｻｯｼの</w:t>
      </w:r>
      <w:r w:rsidR="00995722" w:rsidRPr="001A6E4D">
        <w:rPr>
          <w:rFonts w:hint="eastAsia"/>
          <w:color w:val="FF0000"/>
        </w:rPr>
        <w:t>ｷｰﾊﾟｰを引き寄せ、ﾛｯｸ</w:t>
      </w:r>
      <w:r w:rsidR="001A6E4D">
        <w:rPr>
          <w:rFonts w:hint="eastAsia"/>
        </w:rPr>
        <w:t>し</w:t>
      </w:r>
      <w:r w:rsidR="00995722">
        <w:rPr>
          <w:rFonts w:hint="eastAsia"/>
        </w:rPr>
        <w:t>ます。</w:t>
      </w:r>
    </w:p>
    <w:p w:rsidR="00FD4ECB" w:rsidRDefault="00B44555" w:rsidP="00FD4EC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114300</wp:posOffset>
            </wp:positionV>
            <wp:extent cx="2400300" cy="1798320"/>
            <wp:effectExtent l="0" t="0" r="0" b="0"/>
            <wp:wrapNone/>
            <wp:docPr id="1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2400300" cy="1798320"/>
            <wp:effectExtent l="0" t="0" r="0" b="0"/>
            <wp:wrapNone/>
            <wp:docPr id="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ECB" w:rsidRDefault="00FD4ECB" w:rsidP="00FD4ECB">
      <w:pPr>
        <w:rPr>
          <w:rFonts w:hint="eastAsia"/>
        </w:rPr>
      </w:pPr>
    </w:p>
    <w:p w:rsidR="00FD4ECB" w:rsidRPr="001873AE" w:rsidRDefault="00B44555" w:rsidP="00FD4ECB">
      <w:pPr>
        <w:rPr>
          <w:rFonts w:hint="eastAsia"/>
          <w:color w:val="00FF0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117475</wp:posOffset>
                </wp:positionV>
                <wp:extent cx="286385" cy="225425"/>
                <wp:effectExtent l="8890" t="12700" r="9525" b="9525"/>
                <wp:wrapNone/>
                <wp:docPr id="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45pt,9.25pt" to="108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" strokecolor="lime"/>
            </w:pict>
          </mc:Fallback>
        </mc:AlternateContent>
      </w:r>
      <w:r w:rsidR="00995722">
        <w:rPr>
          <w:rFonts w:hint="eastAsia"/>
        </w:rPr>
        <w:t xml:space="preserve">　　　　</w:t>
      </w:r>
      <w:r w:rsidR="001873AE">
        <w:rPr>
          <w:rFonts w:hint="eastAsia"/>
          <w:color w:val="00FF00"/>
        </w:rPr>
        <w:t>ｶﾑが内臓</w:t>
      </w:r>
    </w:p>
    <w:p w:rsidR="00FD4ECB" w:rsidRPr="004B4B55" w:rsidRDefault="00B44555" w:rsidP="00FD4ECB">
      <w:pPr>
        <w:rPr>
          <w:rFonts w:hint="eastAsia"/>
          <w:color w:val="FFFF0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114300</wp:posOffset>
                </wp:positionV>
                <wp:extent cx="342900" cy="342900"/>
                <wp:effectExtent l="9525" t="9525" r="9525" b="9525"/>
                <wp:wrapNone/>
                <wp:docPr id="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pt" to="5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" strokecolor="yellow"/>
            </w:pict>
          </mc:Fallback>
        </mc:AlternateContent>
      </w:r>
      <w:r w:rsidR="004B4B55">
        <w:rPr>
          <w:rFonts w:hint="eastAsia"/>
        </w:rPr>
        <w:t xml:space="preserve">　　　　　　　　　　　　　　　　　　　　　　　　　　　　　　　　　　</w:t>
      </w:r>
      <w:r w:rsidR="004B4B55">
        <w:rPr>
          <w:rFonts w:hint="eastAsia"/>
          <w:color w:val="FFFF00"/>
        </w:rPr>
        <w:t>ﾌﾟﾗｽﾁｯｸ</w:t>
      </w:r>
    </w:p>
    <w:p w:rsidR="00FD4ECB" w:rsidRPr="004B4B55" w:rsidRDefault="004B4B55" w:rsidP="00FD4ECB">
      <w:pPr>
        <w:rPr>
          <w:rFonts w:hint="eastAsia"/>
          <w:color w:val="FFFF00"/>
        </w:rPr>
      </w:pPr>
      <w:r>
        <w:rPr>
          <w:rFonts w:hint="eastAsia"/>
        </w:rPr>
        <w:t xml:space="preserve">　　　　　　　　　　　　　　　　　　　　　　　　　　　　　　　　　　　　</w:t>
      </w:r>
      <w:r>
        <w:rPr>
          <w:rFonts w:hint="eastAsia"/>
          <w:color w:val="FFFF00"/>
        </w:rPr>
        <w:t>ｶﾑ</w:t>
      </w:r>
    </w:p>
    <w:p w:rsidR="00FD4ECB" w:rsidRPr="001873AE" w:rsidRDefault="00B44555" w:rsidP="00FD4ECB">
      <w:pPr>
        <w:rPr>
          <w:rFonts w:hint="eastAsia"/>
          <w:color w:val="00FF0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0</wp:posOffset>
                </wp:positionV>
                <wp:extent cx="857885" cy="104775"/>
                <wp:effectExtent l="8890" t="9525" r="9525" b="9525"/>
                <wp:wrapNone/>
                <wp:docPr id="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885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45pt,0" to="153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" strokecolor="lime"/>
            </w:pict>
          </mc:Fallback>
        </mc:AlternateContent>
      </w:r>
      <w:r w:rsidR="00DA3B50">
        <w:rPr>
          <w:rFonts w:hint="eastAsia"/>
        </w:rPr>
        <w:t xml:space="preserve">　　　　</w:t>
      </w:r>
      <w:r w:rsidR="00DA3B50">
        <w:rPr>
          <w:rFonts w:hint="eastAsia"/>
        </w:rPr>
        <w:t xml:space="preserve">  </w:t>
      </w:r>
      <w:r w:rsidR="001873AE">
        <w:rPr>
          <w:rFonts w:hint="eastAsia"/>
          <w:color w:val="00FF00"/>
        </w:rPr>
        <w:t>ｷｰﾊﾟｰ</w:t>
      </w:r>
    </w:p>
    <w:p w:rsidR="00FD4ECB" w:rsidRDefault="00FD4ECB" w:rsidP="00FD4ECB">
      <w:pPr>
        <w:rPr>
          <w:rFonts w:hint="eastAsia"/>
        </w:rPr>
      </w:pPr>
    </w:p>
    <w:p w:rsidR="00FD4ECB" w:rsidRDefault="00FD4ECB" w:rsidP="00FD4ECB">
      <w:pPr>
        <w:rPr>
          <w:rFonts w:hint="eastAsia"/>
        </w:rPr>
      </w:pPr>
    </w:p>
    <w:p w:rsidR="00945945" w:rsidRDefault="00945945" w:rsidP="00FD4ECB">
      <w:pPr>
        <w:rPr>
          <w:rFonts w:hint="eastAsia"/>
        </w:rPr>
      </w:pPr>
    </w:p>
    <w:p w:rsidR="00FD4ECB" w:rsidRDefault="00B44555" w:rsidP="00FD4EC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1672590" cy="2226945"/>
            <wp:effectExtent l="0" t="0" r="381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114300</wp:posOffset>
            </wp:positionV>
            <wp:extent cx="1631315" cy="2171700"/>
            <wp:effectExtent l="0" t="0" r="698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3AE" w:rsidRDefault="00B44555" w:rsidP="00FD4ECB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114300</wp:posOffset>
                </wp:positionV>
                <wp:extent cx="1143000" cy="685800"/>
                <wp:effectExtent l="9525" t="9525" r="9525" b="9525"/>
                <wp:wrapNone/>
                <wp:docPr id="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pt" to="153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" strokecolor="lime"/>
            </w:pict>
          </mc:Fallback>
        </mc:AlternateContent>
      </w:r>
      <w:r w:rsidR="001873AE">
        <w:rPr>
          <w:rFonts w:hint="eastAsia"/>
        </w:rPr>
        <w:t xml:space="preserve">　　　　　　　　　　　　　　　黒いﾌﾟﾗｽﾁｯｸ</w:t>
      </w:r>
    </w:p>
    <w:p w:rsidR="00FD4ECB" w:rsidRPr="001A6E4D" w:rsidRDefault="001873AE" w:rsidP="001873AE">
      <w:pPr>
        <w:ind w:firstLineChars="1500" w:firstLine="3150"/>
        <w:rPr>
          <w:rFonts w:hint="eastAsia"/>
          <w:color w:val="FF0000"/>
        </w:rPr>
      </w:pPr>
      <w:r>
        <w:rPr>
          <w:rFonts w:hint="eastAsia"/>
        </w:rPr>
        <w:t>ｶﾑﾛｯｸの</w:t>
      </w:r>
      <w:r w:rsidRPr="001A6E4D">
        <w:rPr>
          <w:rFonts w:hint="eastAsia"/>
          <w:color w:val="FF0000"/>
        </w:rPr>
        <w:t>丸面</w:t>
      </w:r>
    </w:p>
    <w:p w:rsidR="00FD4ECB" w:rsidRDefault="00FD4ECB" w:rsidP="00FD4ECB">
      <w:pPr>
        <w:rPr>
          <w:rFonts w:hint="eastAsia"/>
        </w:rPr>
      </w:pPr>
    </w:p>
    <w:p w:rsidR="00FD4ECB" w:rsidRDefault="00B44555" w:rsidP="00FD4ECB">
      <w:pPr>
        <w:rPr>
          <w:rFonts w:hint="eastAsia"/>
        </w:rPr>
      </w:pPr>
      <w:r>
        <w:rPr>
          <w:rFonts w:hint="eastAsia"/>
          <w:noProof/>
          <w:color w:val="33996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193675</wp:posOffset>
                </wp:positionV>
                <wp:extent cx="1523365" cy="835025"/>
                <wp:effectExtent l="9525" t="12700" r="10160" b="9525"/>
                <wp:wrapNone/>
                <wp:docPr id="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3365" cy="835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5.25pt" to="335.9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" strokecolor="lime"/>
            </w:pict>
          </mc:Fallback>
        </mc:AlternateContent>
      </w:r>
    </w:p>
    <w:p w:rsidR="00FD4ECB" w:rsidRDefault="00FD4ECB" w:rsidP="00FD4ECB">
      <w:pPr>
        <w:rPr>
          <w:rFonts w:hint="eastAsia"/>
        </w:rPr>
      </w:pPr>
    </w:p>
    <w:p w:rsidR="00FD4ECB" w:rsidRDefault="001873AE" w:rsidP="00FD4ECB">
      <w:pPr>
        <w:rPr>
          <w:rFonts w:hint="eastAsia"/>
        </w:rPr>
      </w:pPr>
      <w:r>
        <w:rPr>
          <w:rFonts w:hint="eastAsia"/>
        </w:rPr>
        <w:t xml:space="preserve">　　　　　　　　　　　　　　　ｶﾑﾛｯｸが上方へ動き、</w:t>
      </w:r>
    </w:p>
    <w:p w:rsidR="00FD4ECB" w:rsidRPr="001873AE" w:rsidRDefault="001873AE" w:rsidP="00FD4ECB">
      <w:pPr>
        <w:rPr>
          <w:rFonts w:hint="eastAsia"/>
          <w:color w:val="000000"/>
        </w:rPr>
      </w:pPr>
      <w:r>
        <w:rPr>
          <w:rFonts w:hint="eastAsia"/>
          <w:color w:val="339966"/>
        </w:rPr>
        <w:t xml:space="preserve">　　　　　　　　　　　　　　　</w:t>
      </w:r>
      <w:r>
        <w:rPr>
          <w:rFonts w:hint="eastAsia"/>
          <w:color w:val="000000"/>
        </w:rPr>
        <w:t>ｷｰﾊﾟｰを引き寄せて</w:t>
      </w:r>
    </w:p>
    <w:p w:rsidR="00FD4ECB" w:rsidRDefault="00B44555" w:rsidP="00FD4ECB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155575</wp:posOffset>
                </wp:positionV>
                <wp:extent cx="1053465" cy="393700"/>
                <wp:effectExtent l="9525" t="12700" r="13335" b="12700"/>
                <wp:wrapNone/>
                <wp:docPr id="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3465" cy="393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2.25pt" to="316.9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" strokecolor="lime"/>
            </w:pict>
          </mc:Fallback>
        </mc:AlternateContent>
      </w:r>
      <w:r w:rsidR="001873AE">
        <w:rPr>
          <w:rFonts w:hint="eastAsia"/>
        </w:rPr>
        <w:t xml:space="preserve">　　　　　　　　　　　　　　　ﾛｯｸする。</w:t>
      </w:r>
    </w:p>
    <w:p w:rsidR="00945945" w:rsidRDefault="001873AE" w:rsidP="00FD4ECB">
      <w:pPr>
        <w:rPr>
          <w:rFonts w:hint="eastAsia"/>
        </w:rPr>
      </w:pPr>
      <w:r>
        <w:rPr>
          <w:rFonts w:hint="eastAsia"/>
        </w:rPr>
        <w:t xml:space="preserve">　　</w:t>
      </w:r>
    </w:p>
    <w:p w:rsidR="00FD4ECB" w:rsidRDefault="001873AE" w:rsidP="00FD4ECB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ｷｰﾊﾟｰ</w:t>
      </w:r>
    </w:p>
    <w:p w:rsidR="00FD4ECB" w:rsidRDefault="00FD4ECB" w:rsidP="00FD4ECB"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潤滑　ｽﾌﾟﾚｰ</w:t>
      </w:r>
      <w:r w:rsidR="001873AE">
        <w:rPr>
          <w:rFonts w:hint="eastAsia"/>
        </w:rPr>
        <w:t>の吹き掛け</w:t>
      </w:r>
    </w:p>
    <w:p w:rsidR="006D07D6" w:rsidRDefault="006D07D6" w:rsidP="006D07D6">
      <w:pPr>
        <w:numPr>
          <w:ilvl w:val="1"/>
          <w:numId w:val="1"/>
        </w:numPr>
        <w:rPr>
          <w:rFonts w:hint="eastAsia"/>
        </w:rPr>
      </w:pPr>
      <w:r>
        <w:rPr>
          <w:rFonts w:hint="eastAsia"/>
        </w:rPr>
        <w:t>ﾛｯｸﾚﾊﾞｰによるﾛｯｸ操作は、</w:t>
      </w:r>
      <w:r w:rsidR="001A6E4D" w:rsidRPr="001A6E4D">
        <w:rPr>
          <w:rFonts w:hint="eastAsia"/>
          <w:color w:val="FF0000"/>
        </w:rPr>
        <w:t>☆</w:t>
      </w:r>
      <w:r w:rsidRPr="00DA3B50">
        <w:rPr>
          <w:rFonts w:hint="eastAsia"/>
          <w:color w:val="FF0000"/>
        </w:rPr>
        <w:t>手のひら</w:t>
      </w:r>
      <w:r>
        <w:rPr>
          <w:rFonts w:hint="eastAsia"/>
        </w:rPr>
        <w:t>でﾚﾊﾞｰ面を</w:t>
      </w:r>
      <w:r w:rsidRPr="00DA3B50">
        <w:rPr>
          <w:rFonts w:hint="eastAsia"/>
          <w:color w:val="FF0000"/>
        </w:rPr>
        <w:t>押し下げた時</w:t>
      </w:r>
      <w:r>
        <w:rPr>
          <w:rFonts w:hint="eastAsia"/>
        </w:rPr>
        <w:t>に、動き</w:t>
      </w:r>
      <w:r w:rsidR="001A6E4D">
        <w:rPr>
          <w:rFonts w:hint="eastAsia"/>
        </w:rPr>
        <w:t>が</w:t>
      </w:r>
      <w:r>
        <w:rPr>
          <w:rFonts w:hint="eastAsia"/>
        </w:rPr>
        <w:t>滑らかで</w:t>
      </w:r>
      <w:r w:rsidR="001A6E4D">
        <w:rPr>
          <w:rFonts w:hint="eastAsia"/>
        </w:rPr>
        <w:t>ある</w:t>
      </w:r>
      <w:r w:rsidR="00BE1591">
        <w:rPr>
          <w:rFonts w:hint="eastAsia"/>
        </w:rPr>
        <w:t>一方で、</w:t>
      </w:r>
      <w:r w:rsidRPr="001A6E4D">
        <w:rPr>
          <w:rFonts w:hint="eastAsia"/>
          <w:color w:val="FF0000"/>
        </w:rPr>
        <w:t>多少の抵抗がある</w:t>
      </w:r>
      <w:r>
        <w:rPr>
          <w:rFonts w:hint="eastAsia"/>
        </w:rPr>
        <w:t>くらいでないと、ｻｯｼをしっかりと</w:t>
      </w:r>
      <w:r w:rsidRPr="001A6E4D">
        <w:rPr>
          <w:rFonts w:hint="eastAsia"/>
          <w:color w:val="FF0000"/>
        </w:rPr>
        <w:t>引き付ける事</w:t>
      </w:r>
      <w:r>
        <w:rPr>
          <w:rFonts w:hint="eastAsia"/>
        </w:rPr>
        <w:t>ができません。</w:t>
      </w:r>
      <w:r w:rsidR="00A01242">
        <w:rPr>
          <w:rFonts w:hint="eastAsia"/>
        </w:rPr>
        <w:t xml:space="preserve">　一方、</w:t>
      </w:r>
      <w:r w:rsidR="00A01242">
        <w:rPr>
          <w:rFonts w:hint="eastAsia"/>
          <w:color w:val="FF0000"/>
        </w:rPr>
        <w:t>★</w:t>
      </w:r>
      <w:r w:rsidR="00F41258">
        <w:rPr>
          <w:rFonts w:hint="eastAsia"/>
        </w:rPr>
        <w:t xml:space="preserve">　経年変化により</w:t>
      </w:r>
      <w:r w:rsidR="00A01242">
        <w:rPr>
          <w:rFonts w:hint="eastAsia"/>
        </w:rPr>
        <w:t>、ｶﾑﾛｯｸ部の</w:t>
      </w:r>
      <w:r w:rsidR="00A01242" w:rsidRPr="00A01242">
        <w:rPr>
          <w:rFonts w:hint="eastAsia"/>
          <w:color w:val="FF0000"/>
        </w:rPr>
        <w:t>潤滑性が</w:t>
      </w:r>
      <w:r w:rsidR="009F6B24">
        <w:rPr>
          <w:rFonts w:hint="eastAsia"/>
          <w:color w:val="FF0000"/>
        </w:rPr>
        <w:t>低下</w:t>
      </w:r>
      <w:r w:rsidR="00A01242">
        <w:rPr>
          <w:rFonts w:hint="eastAsia"/>
        </w:rPr>
        <w:t>します。</w:t>
      </w:r>
    </w:p>
    <w:p w:rsidR="00FD4ECB" w:rsidRDefault="00BE1591" w:rsidP="00FD4ECB">
      <w:pPr>
        <w:numPr>
          <w:ilvl w:val="1"/>
          <w:numId w:val="1"/>
        </w:numPr>
        <w:rPr>
          <w:rFonts w:hint="eastAsia"/>
        </w:rPr>
      </w:pPr>
      <w:r>
        <w:rPr>
          <w:rFonts w:hint="eastAsia"/>
        </w:rPr>
        <w:t>ﾛｯｸの動きが滑らかでなく、</w:t>
      </w:r>
      <w:r w:rsidR="006D07D6">
        <w:rPr>
          <w:rFonts w:hint="eastAsia"/>
        </w:rPr>
        <w:t>ﾛｯｸ操作が堅い</w:t>
      </w:r>
      <w:r>
        <w:rPr>
          <w:rFonts w:hint="eastAsia"/>
        </w:rPr>
        <w:t>時</w:t>
      </w:r>
      <w:r w:rsidR="006D07D6">
        <w:rPr>
          <w:rFonts w:hint="eastAsia"/>
        </w:rPr>
        <w:t>には</w:t>
      </w:r>
      <w:r w:rsidR="001873AE">
        <w:rPr>
          <w:rFonts w:hint="eastAsia"/>
        </w:rPr>
        <w:t>、</w:t>
      </w:r>
      <w:r w:rsidR="001873AE" w:rsidRPr="001A6E4D">
        <w:rPr>
          <w:rFonts w:hint="eastAsia"/>
          <w:color w:val="FF0000"/>
        </w:rPr>
        <w:t>ｼﾘｺﾝｽﾌﾟﾚｰ</w:t>
      </w:r>
      <w:r w:rsidR="001873AE">
        <w:rPr>
          <w:rFonts w:hint="eastAsia"/>
        </w:rPr>
        <w:t>（潤滑剤ｽﾌﾟﾚｰ）を</w:t>
      </w:r>
      <w:r w:rsidR="006D07D6">
        <w:rPr>
          <w:rFonts w:hint="eastAsia"/>
        </w:rPr>
        <w:t>、</w:t>
      </w:r>
      <w:r w:rsidR="003F23E1">
        <w:rPr>
          <w:rFonts w:hint="eastAsia"/>
        </w:rPr>
        <w:t>屋外側</w:t>
      </w:r>
      <w:r w:rsidR="00F41258">
        <w:rPr>
          <w:rFonts w:hint="eastAsia"/>
        </w:rPr>
        <w:t>の</w:t>
      </w:r>
      <w:r w:rsidR="006D07D6" w:rsidRPr="001A6E4D">
        <w:rPr>
          <w:rFonts w:hint="eastAsia"/>
          <w:color w:val="FF0000"/>
        </w:rPr>
        <w:t>ｶﾑﾛｯｸ内臓穴</w:t>
      </w:r>
      <w:r w:rsidR="006D07D6">
        <w:rPr>
          <w:rFonts w:hint="eastAsia"/>
        </w:rPr>
        <w:t xml:space="preserve">から下方に向けて、黒いﾌﾟﾗｽﾁｯｸ　</w:t>
      </w:r>
      <w:r w:rsidR="006D07D6" w:rsidRPr="00945945">
        <w:rPr>
          <w:rFonts w:hint="eastAsia"/>
          <w:color w:val="FF0000"/>
        </w:rPr>
        <w:t>ｶﾑの丸面</w:t>
      </w:r>
      <w:r w:rsidR="006D07D6">
        <w:rPr>
          <w:rFonts w:hint="eastAsia"/>
        </w:rPr>
        <w:t>へ</w:t>
      </w:r>
      <w:r>
        <w:rPr>
          <w:rFonts w:hint="eastAsia"/>
        </w:rPr>
        <w:t>、</w:t>
      </w:r>
      <w:r w:rsidR="006D07D6">
        <w:rPr>
          <w:rFonts w:hint="eastAsia"/>
        </w:rPr>
        <w:t>吹き掛けます。</w:t>
      </w:r>
    </w:p>
    <w:p w:rsidR="0053760A" w:rsidRPr="00945945" w:rsidRDefault="00B44555" w:rsidP="00945945">
      <w:pPr>
        <w:numPr>
          <w:ilvl w:val="1"/>
          <w:numId w:val="1"/>
        </w:numPr>
        <w:rPr>
          <w:rFonts w:hint="eastAsia"/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114300</wp:posOffset>
            </wp:positionV>
            <wp:extent cx="1733550" cy="1369695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7C2" w:rsidRPr="0053760A">
        <w:rPr>
          <w:rFonts w:hint="eastAsia"/>
          <w:color w:val="FF0000"/>
        </w:rPr>
        <w:t>注意</w:t>
      </w:r>
      <w:r w:rsidR="002807C2" w:rsidRPr="0053760A">
        <w:rPr>
          <w:rFonts w:hint="eastAsia"/>
          <w:color w:val="FF0000"/>
        </w:rPr>
        <w:t>!!</w:t>
      </w:r>
      <w:r w:rsidR="00945945">
        <w:rPr>
          <w:rFonts w:hint="eastAsia"/>
          <w:color w:val="FF0000"/>
        </w:rPr>
        <w:t xml:space="preserve">   </w:t>
      </w:r>
      <w:r w:rsidR="002807C2">
        <w:rPr>
          <w:rFonts w:hint="eastAsia"/>
        </w:rPr>
        <w:t>ﾛｯｸ操作が堅い原因は、ﾛｯｸ機構以外にある場合</w:t>
      </w:r>
    </w:p>
    <w:p w:rsidR="00945945" w:rsidRDefault="002807C2" w:rsidP="00945945">
      <w:pPr>
        <w:ind w:left="780"/>
        <w:rPr>
          <w:rFonts w:hint="eastAsia"/>
        </w:rPr>
      </w:pPr>
      <w:r>
        <w:rPr>
          <w:rFonts w:hint="eastAsia"/>
        </w:rPr>
        <w:t>もあります。　ｻｯｼ自体が上枠や下枠に当たっている</w:t>
      </w:r>
    </w:p>
    <w:p w:rsidR="00945945" w:rsidRDefault="002807C2" w:rsidP="00945945">
      <w:pPr>
        <w:ind w:left="780"/>
        <w:rPr>
          <w:rFonts w:hint="eastAsia"/>
        </w:rPr>
      </w:pPr>
      <w:r>
        <w:rPr>
          <w:rFonts w:hint="eastAsia"/>
        </w:rPr>
        <w:t>場合や、ｻｯｼ、又は</w:t>
      </w:r>
      <w:r w:rsidR="0053760A">
        <w:rPr>
          <w:rFonts w:hint="eastAsia"/>
        </w:rPr>
        <w:t>、</w:t>
      </w:r>
      <w:r>
        <w:rPr>
          <w:rFonts w:hint="eastAsia"/>
        </w:rPr>
        <w:t>上下</w:t>
      </w:r>
      <w:r w:rsidR="00945945">
        <w:rPr>
          <w:rFonts w:hint="eastAsia"/>
        </w:rPr>
        <w:t>固定</w:t>
      </w:r>
      <w:r>
        <w:rPr>
          <w:rFonts w:hint="eastAsia"/>
        </w:rPr>
        <w:t>枠に取り付いている金具の</w:t>
      </w:r>
    </w:p>
    <w:p w:rsidR="00945945" w:rsidRDefault="002807C2" w:rsidP="00945945">
      <w:pPr>
        <w:ind w:left="780"/>
        <w:rPr>
          <w:rFonts w:hint="eastAsia"/>
        </w:rPr>
      </w:pPr>
      <w:r>
        <w:rPr>
          <w:rFonts w:hint="eastAsia"/>
        </w:rPr>
        <w:t>ﾈｼﾞが緩んで、これ等が金具や枠に当た</w:t>
      </w:r>
      <w:r w:rsidR="0053760A">
        <w:rPr>
          <w:rFonts w:hint="eastAsia"/>
        </w:rPr>
        <w:t>り、ｻｯｼの引き</w:t>
      </w:r>
    </w:p>
    <w:p w:rsidR="00F41258" w:rsidRPr="00F41258" w:rsidRDefault="0053760A" w:rsidP="00F41258">
      <w:pPr>
        <w:ind w:left="780"/>
        <w:rPr>
          <w:rFonts w:hint="eastAsia"/>
        </w:rPr>
      </w:pPr>
      <w:r>
        <w:rPr>
          <w:rFonts w:hint="eastAsia"/>
        </w:rPr>
        <w:t>寄せが</w:t>
      </w:r>
      <w:r w:rsidR="00945945">
        <w:rPr>
          <w:rFonts w:hint="eastAsia"/>
        </w:rPr>
        <w:t>困難となっている</w:t>
      </w:r>
      <w:r>
        <w:rPr>
          <w:rFonts w:hint="eastAsia"/>
        </w:rPr>
        <w:t>場合です。</w:t>
      </w:r>
      <w:r w:rsidR="00F41258">
        <w:rPr>
          <w:rFonts w:hint="eastAsia"/>
        </w:rPr>
        <w:t xml:space="preserve">　</w:t>
      </w:r>
      <w:r w:rsidR="00B44555">
        <w:rPr>
          <w:rFonts w:hint="eastAsia"/>
        </w:rPr>
        <w:t>2/26/2016</w:t>
      </w:r>
      <w:r w:rsidR="00B44555">
        <w:rPr>
          <w:rFonts w:hint="eastAsia"/>
        </w:rPr>
        <w:t>編集</w:t>
      </w:r>
      <w:bookmarkStart w:id="1" w:name="_GoBack"/>
      <w:bookmarkEnd w:id="1"/>
    </w:p>
    <w:sectPr w:rsidR="00F41258" w:rsidRPr="00F41258">
      <w:footerReference w:type="even" r:id="rId13"/>
      <w:footerReference w:type="defaul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F18" w:rsidRDefault="00261F18">
      <w:r>
        <w:separator/>
      </w:r>
    </w:p>
  </w:endnote>
  <w:endnote w:type="continuationSeparator" w:id="0">
    <w:p w:rsidR="00261F18" w:rsidRDefault="00261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7C2" w:rsidRDefault="002807C2" w:rsidP="00F0022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807C2" w:rsidRDefault="002807C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7C2" w:rsidRDefault="002807C2" w:rsidP="00F0022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44555">
      <w:rPr>
        <w:rStyle w:val="a4"/>
        <w:noProof/>
      </w:rPr>
      <w:t>1</w:t>
    </w:r>
    <w:r>
      <w:rPr>
        <w:rStyle w:val="a4"/>
      </w:rPr>
      <w:fldChar w:fldCharType="end"/>
    </w:r>
  </w:p>
  <w:p w:rsidR="002807C2" w:rsidRDefault="002807C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F18" w:rsidRDefault="00261F18">
      <w:r>
        <w:separator/>
      </w:r>
    </w:p>
  </w:footnote>
  <w:footnote w:type="continuationSeparator" w:id="0">
    <w:p w:rsidR="00261F18" w:rsidRDefault="00261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B726A"/>
    <w:multiLevelType w:val="hybridMultilevel"/>
    <w:tmpl w:val="A5FC5DE0"/>
    <w:lvl w:ilvl="0" w:tplc="F418D7B6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F3768694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3wCHpxtjK+Ims4UsBNadGaZ5hQE=" w:salt="Oq9/URNSJ/g98c2hxZYtDQ==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ECB"/>
    <w:rsid w:val="00020F8E"/>
    <w:rsid w:val="00035DFF"/>
    <w:rsid w:val="000546B0"/>
    <w:rsid w:val="001873AE"/>
    <w:rsid w:val="001A6E4D"/>
    <w:rsid w:val="00261F18"/>
    <w:rsid w:val="002807C2"/>
    <w:rsid w:val="00314334"/>
    <w:rsid w:val="00355B6E"/>
    <w:rsid w:val="003F23E1"/>
    <w:rsid w:val="004B4B55"/>
    <w:rsid w:val="0053760A"/>
    <w:rsid w:val="006C0B68"/>
    <w:rsid w:val="006D07D6"/>
    <w:rsid w:val="008E240B"/>
    <w:rsid w:val="00945945"/>
    <w:rsid w:val="00995722"/>
    <w:rsid w:val="009D1AF0"/>
    <w:rsid w:val="009F6B24"/>
    <w:rsid w:val="00A01242"/>
    <w:rsid w:val="00B44555"/>
    <w:rsid w:val="00B955B1"/>
    <w:rsid w:val="00BE1591"/>
    <w:rsid w:val="00C06CA3"/>
    <w:rsid w:val="00C864D1"/>
    <w:rsid w:val="00DA3B50"/>
    <w:rsid w:val="00F00223"/>
    <w:rsid w:val="00F41258"/>
    <w:rsid w:val="00FD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FD4ECB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FD4ECB"/>
  </w:style>
  <w:style w:type="character" w:styleId="a5">
    <w:name w:val="Hyperlink"/>
    <w:basedOn w:val="a0"/>
    <w:rsid w:val="00F412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FD4ECB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rsid w:val="00FD4ECB"/>
  </w:style>
  <w:style w:type="character" w:styleId="a5">
    <w:name w:val="Hyperlink"/>
    <w:basedOn w:val="a0"/>
    <w:rsid w:val="00F412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705</Characters>
  <Application>Microsoft Office Word</Application>
  <DocSecurity>8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　　　　　　　　　ｹｰｽﾏｽﾀｰ窓のﾛｯｸ機構への潤滑剤吹付け</vt:lpstr>
      <vt:lpstr>　　　　　　　　　　　　ｹｰｽﾏｽﾀｰ窓のﾛｯｸ機構への潤滑剤吹付け</vt:lpstr>
    </vt:vector>
  </TitlesOfParts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ｹｰｽﾏｽﾀｰ窓のﾛｯｸ機構への潤滑剤吹付け</dc:title>
  <dc:creator>yamamoto hiroyasu</dc:creator>
  <cp:lastModifiedBy>yamamoto hiroyasu</cp:lastModifiedBy>
  <cp:revision>2</cp:revision>
  <dcterms:created xsi:type="dcterms:W3CDTF">2016-02-26T03:30:00Z</dcterms:created>
  <dcterms:modified xsi:type="dcterms:W3CDTF">2016-02-26T03:30:00Z</dcterms:modified>
</cp:coreProperties>
</file>